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4A7" w:rsidRDefault="00451288">
      <w:r w:rsidRPr="00451288">
        <w:rPr>
          <w:noProof/>
        </w:rPr>
        <w:drawing>
          <wp:inline distT="0" distB="0" distL="0" distR="0">
            <wp:extent cx="6120130" cy="848331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4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288"/>
    <w:rsid w:val="00451288"/>
    <w:rsid w:val="0088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59907-4A24-4058-9C10-FFABB6DE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Di Giuseppe</dc:creator>
  <cp:keywords/>
  <dc:description/>
  <cp:lastModifiedBy>Aurora Di Giuseppe</cp:lastModifiedBy>
  <cp:revision>1</cp:revision>
  <dcterms:created xsi:type="dcterms:W3CDTF">2025-09-07T18:44:00Z</dcterms:created>
  <dcterms:modified xsi:type="dcterms:W3CDTF">2025-09-07T18:45:00Z</dcterms:modified>
</cp:coreProperties>
</file>